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EF" w:rsidRDefault="009B6ED2">
      <w:pPr>
        <w:spacing w:line="288" w:lineRule="auto"/>
        <w:jc w:val="right"/>
        <w:rPr>
          <w:rFonts w:ascii="Verdana" w:hAnsi="Verdana"/>
          <w:sz w:val="20"/>
          <w:szCs w:val="20"/>
        </w:rPr>
      </w:pPr>
      <w:bookmarkStart w:id="0" w:name="_Hlk158805982"/>
      <w:r>
        <w:rPr>
          <w:rFonts w:ascii="Verdana" w:eastAsia="DejaVu Sans" w:hAnsi="Verdana"/>
          <w:sz w:val="20"/>
          <w:szCs w:val="20"/>
          <w:u w:val="single"/>
          <w:lang w:eastAsia="ar-SA"/>
        </w:rPr>
        <w:t xml:space="preserve">ALLEGATO C - </w:t>
      </w:r>
      <w:bookmarkEnd w:id="0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DICHIARAZIONE RELATIVA ALL’ASSENZA DI INCOMPATIBILITÀ E CONFLITTI DI INTERESSE</w:t>
      </w:r>
    </w:p>
    <w:p w:rsidR="007478EF" w:rsidRDefault="009B6ED2">
      <w:p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  </w:t>
      </w:r>
    </w:p>
    <w:p w:rsidR="007478EF" w:rsidRDefault="009B6ED2">
      <w:pPr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  <w:lang w:eastAsia="it-IT"/>
        </w:rPr>
        <w:t xml:space="preserve">Fondi Strutturali Europei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 xml:space="preserve">– Programma Operativo Nazionale “Per la scuola - competenze e ambienti per l’apprendimento” 2014-2020. Asse I – Istruzione Fondo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Sociale Europeo (FSE). Asse I – Istruzione – Obiettivi Specifici 10.2 – Azione 10.2.2 – Nota di Adesione prot. n. 134894 del 21 novembre 2023 – Decreto del Ministro dell’istruzione e del merito 30 agosto 2023, n. 176 – c.d. “Agenda SUD”.</w:t>
      </w:r>
    </w:p>
    <w:p w:rsidR="007478EF" w:rsidRDefault="009B6ED2">
      <w:pPr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AVVISO PER LA SELE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ZIONE</w:t>
      </w:r>
      <w:r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PER</w:t>
      </w:r>
      <w:r>
        <w:rPr>
          <w:rFonts w:ascii="Verdana" w:eastAsia="Times New Roman" w:hAnsi="Verdana" w:cs="Times New Roman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IL</w:t>
      </w:r>
      <w:r>
        <w:rPr>
          <w:rFonts w:ascii="Verdana" w:eastAsia="Times New Roman" w:hAnsi="Verdana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CONFERIMENTO</w:t>
      </w:r>
      <w:r>
        <w:rPr>
          <w:rFonts w:ascii="Verdana" w:eastAsia="Times New Roman" w:hAnsi="Verdana" w:cs="Times New Roman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DI</w:t>
      </w:r>
      <w:r>
        <w:rPr>
          <w:rFonts w:ascii="Verdana" w:eastAsia="Times New Roman" w:hAnsi="Verdana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INCARICHI</w:t>
      </w:r>
      <w:r>
        <w:rPr>
          <w:rFonts w:ascii="Verdana" w:eastAsia="Times New Roman" w:hAnsi="Verdana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INDIVIDUALI PER ESPERTI E TUTOR</w:t>
      </w:r>
    </w:p>
    <w:p w:rsidR="007478EF" w:rsidRDefault="007478EF">
      <w:pPr>
        <w:suppressAutoHyphens w:val="0"/>
        <w:spacing w:line="288" w:lineRule="auto"/>
        <w:jc w:val="both"/>
        <w:rPr>
          <w:rFonts w:ascii="Verdana" w:eastAsia="DejaVu Sans" w:hAnsi="Verdana" w:cs="Arial"/>
          <w:sz w:val="20"/>
          <w:szCs w:val="20"/>
        </w:rPr>
      </w:pPr>
    </w:p>
    <w:p w:rsidR="007478EF" w:rsidRDefault="009B6ED2">
      <w:pPr>
        <w:suppressAutoHyphens w:val="0"/>
        <w:spacing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Alla Dirigente dell’Istituto comprensivo “Troiano Delfico”</w:t>
      </w:r>
    </w:p>
    <w:p w:rsidR="007478EF" w:rsidRDefault="007478EF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7478EF" w:rsidRDefault="007478EF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7478EF" w:rsidRDefault="009B6ED2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Il La Sottoscritto/a ……………………………………………..., nato/a a ………………………………………………………………….</w:t>
      </w:r>
    </w:p>
    <w:p w:rsidR="007478EF" w:rsidRDefault="009B6ED2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codice fiscale </w:t>
      </w:r>
      <w:r>
        <w:rPr>
          <w:rFonts w:ascii="Verdana" w:eastAsia="DejaVu Sans" w:hAnsi="Verdana"/>
          <w:sz w:val="20"/>
          <w:szCs w:val="20"/>
        </w:rPr>
        <w:t>|__|__|__|__|__|__|__|__|__|__|__|__|__|__|__|__|</w:t>
      </w:r>
    </w:p>
    <w:p w:rsidR="007478EF" w:rsidRDefault="009B6ED2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residente a ………………………………………………………….., via ……………………………………………………………………… recapito tel. ………………………………………..</w:t>
      </w:r>
    </w:p>
    <w:p w:rsidR="007478EF" w:rsidRDefault="009B6ED2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indirizzo posta elettronica ordinaria (PEO) ………………………………………..</w:t>
      </w:r>
    </w:p>
    <w:p w:rsidR="007478EF" w:rsidRDefault="009B6ED2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indirizzo posta elettronica certificata (P</w:t>
      </w:r>
      <w:r>
        <w:rPr>
          <w:rFonts w:ascii="Verdana" w:eastAsia="DejaVu Sans" w:hAnsi="Verdana"/>
          <w:sz w:val="20"/>
          <w:szCs w:val="20"/>
        </w:rPr>
        <w:t>EC)</w:t>
      </w:r>
    </w:p>
    <w:p w:rsidR="007478EF" w:rsidRDefault="009B6ED2">
      <w:pPr>
        <w:suppressAutoHyphens w:val="0"/>
        <w:spacing w:line="288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</w:t>
      </w:r>
    </w:p>
    <w:p w:rsidR="007478EF" w:rsidRDefault="007478EF">
      <w:pPr>
        <w:suppressAutoHyphens w:val="0"/>
        <w:spacing w:line="288" w:lineRule="auto"/>
        <w:jc w:val="center"/>
        <w:rPr>
          <w:b/>
        </w:rPr>
      </w:pPr>
    </w:p>
    <w:p w:rsidR="007478EF" w:rsidRDefault="009B6ED2">
      <w:pPr>
        <w:spacing w:before="3" w:line="288" w:lineRule="auto"/>
        <w:ind w:right="2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e per gli effetti dell’art. 76 D.P.R. n. 445/2000, consapevole della responsabilità e delle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conseguenze civili e penali</w:t>
      </w:r>
      <w:r>
        <w:rPr>
          <w:rFonts w:ascii="Verdana" w:hAnsi="Verdana"/>
          <w:spacing w:val="5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previste in caso di dichiarazioni mendaci e/o formazione od uso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atti falsi nonché in caso di esibizione di </w:t>
      </w:r>
      <w:r>
        <w:rPr>
          <w:rFonts w:ascii="Verdana" w:hAnsi="Verdana"/>
          <w:sz w:val="20"/>
          <w:szCs w:val="20"/>
        </w:rPr>
        <w:t>atti contenenti dati non più corrispondenti a verità, 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consapevole,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altresì,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che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qualora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emerga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veridicità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contenuto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presente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dichiarazione,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decadrà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dai benefici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stessa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 rilasciata,</w:t>
      </w:r>
    </w:p>
    <w:p w:rsidR="007478EF" w:rsidRDefault="009B6ED2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 </w:t>
      </w:r>
      <w:r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DejaVu Sans" w:hAnsi="Verdana"/>
          <w:sz w:val="20"/>
          <w:szCs w:val="20"/>
        </w:rPr>
        <w:t xml:space="preserve">di non trovarsi in </w:t>
      </w:r>
      <w:r>
        <w:rPr>
          <w:rFonts w:ascii="Verdana" w:eastAsia="DejaVu Sans" w:hAnsi="Verdana"/>
          <w:sz w:val="20"/>
          <w:szCs w:val="20"/>
        </w:rPr>
        <w:t>alcuna delle condizioni di incompatibilità previste dalla disposizioni attuative delle iniziative finanziate con i fondi europei;</w:t>
      </w:r>
    </w:p>
    <w:p w:rsidR="007478EF" w:rsidRDefault="009B6ED2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 </w:t>
      </w:r>
      <w:r>
        <w:rPr>
          <w:rFonts w:ascii="Verdana" w:hAnsi="Verdana"/>
          <w:sz w:val="20"/>
          <w:szCs w:val="20"/>
        </w:rPr>
        <w:t>]  di non trovarsi in situazioni di conflitto di interessi, anche potenziale, ai sensi dell’art. 53, comma 14, del d.lgs. n.</w:t>
      </w:r>
      <w:r>
        <w:rPr>
          <w:rFonts w:ascii="Verdana" w:hAnsi="Verdana"/>
          <w:sz w:val="20"/>
          <w:szCs w:val="20"/>
        </w:rPr>
        <w:t xml:space="preserve"> 165/2001, che possano interferire con l’esercizio dell’incarico;</w:t>
      </w:r>
    </w:p>
    <w:p w:rsidR="007478EF" w:rsidRDefault="009B6ED2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non essere parente o affine entro il quarto grado del RUP, prof.ssa Vincenza Medina, o di altro personale incaricato di far parte della commissione di valutazione nominata per la valu</w:t>
      </w:r>
      <w:r>
        <w:rPr>
          <w:rFonts w:ascii="Verdana" w:hAnsi="Verdana"/>
          <w:spacing w:val="2"/>
          <w:sz w:val="20"/>
          <w:szCs w:val="20"/>
        </w:rPr>
        <w:t>tazione delle istanze per l’accesso ai profili previsti dall’Avviso in oggetto;</w:t>
      </w:r>
    </w:p>
    <w:p w:rsidR="007478EF" w:rsidRDefault="009B6ED2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pacing w:val="2"/>
          <w:sz w:val="20"/>
          <w:szCs w:val="20"/>
        </w:rPr>
        <w:t>[ ] di impegnarsi a comunicare tempestivamente all’Istituzione scolastica conferente eventuali variazioni che dovessero intervenire nel corso dello svolgimento dell’incarico.</w:t>
      </w:r>
    </w:p>
    <w:p w:rsidR="007478EF" w:rsidRDefault="007478EF">
      <w:pPr>
        <w:suppressAutoHyphens w:val="0"/>
        <w:spacing w:line="288" w:lineRule="auto"/>
        <w:jc w:val="both"/>
        <w:rPr>
          <w:rFonts w:eastAsia="DejaVu Sans"/>
        </w:rPr>
      </w:pPr>
    </w:p>
    <w:p w:rsidR="007478EF" w:rsidRDefault="007478EF">
      <w:pPr>
        <w:suppressAutoHyphens w:val="0"/>
        <w:spacing w:line="288" w:lineRule="auto"/>
        <w:jc w:val="both"/>
        <w:rPr>
          <w:rFonts w:eastAsia="DejaVu Sans"/>
        </w:rPr>
      </w:pPr>
    </w:p>
    <w:p w:rsidR="007478EF" w:rsidRDefault="009B6ED2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Luogo e data, _________________________________  firma _____________________________</w:t>
      </w:r>
    </w:p>
    <w:p w:rsidR="007478EF" w:rsidRDefault="007478EF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7478EF" w:rsidRDefault="007478EF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</w:p>
    <w:sectPr w:rsidR="007478EF" w:rsidSect="007478EF">
      <w:pgSz w:w="11906" w:h="16838"/>
      <w:pgMar w:top="762" w:right="840" w:bottom="280" w:left="88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 Std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/>
  <w:rsids>
    <w:rsidRoot w:val="007478EF"/>
    <w:rsid w:val="007478EF"/>
    <w:rsid w:val="009B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78EF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478EF"/>
    <w:rPr>
      <w:color w:val="000080"/>
      <w:u w:val="single"/>
    </w:rPr>
  </w:style>
  <w:style w:type="character" w:customStyle="1" w:styleId="SoggettocommentoCarattere">
    <w:name w:val="Soggetto commento Carattere"/>
    <w:qFormat/>
    <w:rsid w:val="007478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TestocommentoCarattere">
    <w:name w:val="Testo commento Carattere"/>
    <w:qFormat/>
    <w:rsid w:val="007478E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qFormat/>
    <w:rsid w:val="007478EF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orpotestoCarattere">
    <w:name w:val="Corpo testo Carattere"/>
    <w:qFormat/>
    <w:rsid w:val="007478EF"/>
    <w:rPr>
      <w:rFonts w:ascii="Arial" w:eastAsia="Arial" w:hAnsi="Arial"/>
      <w:color w:val="000000"/>
      <w:sz w:val="22"/>
      <w:szCs w:val="22"/>
      <w:lang w:bidi="it-IT"/>
    </w:rPr>
  </w:style>
  <w:style w:type="character" w:customStyle="1" w:styleId="Titolo6">
    <w:name w:val="Titolo #6_"/>
    <w:qFormat/>
    <w:rsid w:val="007478E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spanboldcenterbig">
    <w:name w:val="span_bold_center_big"/>
    <w:qFormat/>
    <w:rsid w:val="007478E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qFormat/>
    <w:rsid w:val="007478EF"/>
    <w:rPr>
      <w:vertAlign w:val="superscript"/>
    </w:rPr>
  </w:style>
  <w:style w:type="character" w:styleId="Numeropagina">
    <w:name w:val="page number"/>
    <w:qFormat/>
    <w:rsid w:val="007478E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Corpodeltesto"/>
    <w:qFormat/>
    <w:rsid w:val="007478E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7478EF"/>
    <w:pPr>
      <w:ind w:left="536"/>
    </w:pPr>
    <w:rPr>
      <w:rFonts w:ascii="Calibri" w:eastAsia="Calibri" w:hAnsi="Calibri"/>
      <w:sz w:val="24"/>
      <w:szCs w:val="24"/>
    </w:rPr>
  </w:style>
  <w:style w:type="paragraph" w:styleId="Elenco">
    <w:name w:val="List"/>
    <w:basedOn w:val="Corpodeltesto"/>
    <w:rsid w:val="007478EF"/>
    <w:rPr>
      <w:rFonts w:cs="Arial"/>
    </w:rPr>
  </w:style>
  <w:style w:type="paragraph" w:customStyle="1" w:styleId="Caption">
    <w:name w:val="Caption"/>
    <w:basedOn w:val="Normale"/>
    <w:qFormat/>
    <w:rsid w:val="007478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478EF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478EF"/>
    <w:pPr>
      <w:spacing w:before="146"/>
      <w:ind w:left="536" w:hanging="284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7478EF"/>
  </w:style>
  <w:style w:type="paragraph" w:customStyle="1" w:styleId="Contenutocornice">
    <w:name w:val="Contenuto cornice"/>
    <w:basedOn w:val="Normale"/>
    <w:qFormat/>
    <w:rsid w:val="007478EF"/>
  </w:style>
  <w:style w:type="paragraph" w:customStyle="1" w:styleId="Intestazioneepidipagina">
    <w:name w:val="Intestazione e piè di pagina"/>
    <w:basedOn w:val="Normale"/>
    <w:qFormat/>
    <w:rsid w:val="007478EF"/>
  </w:style>
  <w:style w:type="paragraph" w:customStyle="1" w:styleId="Header">
    <w:name w:val="Header"/>
    <w:basedOn w:val="Intestazioneepidipagina"/>
    <w:rsid w:val="007478EF"/>
  </w:style>
  <w:style w:type="paragraph" w:styleId="Soggettocommento">
    <w:name w:val="annotation subject"/>
    <w:qFormat/>
    <w:rsid w:val="007478EF"/>
    <w:rPr>
      <w:b/>
      <w:bCs/>
    </w:rPr>
  </w:style>
  <w:style w:type="paragraph" w:styleId="Testocommento">
    <w:name w:val="annotation text"/>
    <w:basedOn w:val="Normale"/>
    <w:qFormat/>
    <w:rsid w:val="007478EF"/>
  </w:style>
  <w:style w:type="paragraph" w:customStyle="1" w:styleId="Standard">
    <w:name w:val="Standard"/>
    <w:qFormat/>
    <w:rsid w:val="007478EF"/>
    <w:pPr>
      <w:spacing w:after="200" w:line="276" w:lineRule="auto"/>
      <w:textAlignment w:val="baseline"/>
    </w:pPr>
    <w:rPr>
      <w:rFonts w:ascii="Calibri" w:eastAsia="SimSun" w:hAnsi="Calibri" w:cs="F"/>
      <w:kern w:val="2"/>
      <w:lang w:val="it-IT"/>
    </w:rPr>
  </w:style>
  <w:style w:type="paragraph" w:customStyle="1" w:styleId="Titolo60">
    <w:name w:val="Titolo #6"/>
    <w:basedOn w:val="Normale"/>
    <w:qFormat/>
    <w:rsid w:val="007478EF"/>
    <w:pPr>
      <w:shd w:val="clear" w:color="auto" w:fill="FFFFFF"/>
      <w:spacing w:before="480" w:line="472" w:lineRule="exact"/>
      <w:jc w:val="center"/>
    </w:pPr>
    <w:rPr>
      <w:rFonts w:ascii="Arial" w:eastAsia="Arial" w:hAnsi="Arial"/>
      <w:b/>
      <w:bCs/>
      <w:sz w:val="18"/>
      <w:szCs w:val="18"/>
    </w:rPr>
  </w:style>
  <w:style w:type="paragraph" w:customStyle="1" w:styleId="Default">
    <w:name w:val="Default"/>
    <w:qFormat/>
    <w:rsid w:val="007478EF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mefirma">
    <w:name w:val="nome firma"/>
    <w:basedOn w:val="Normale"/>
    <w:qFormat/>
    <w:rsid w:val="007478E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customStyle="1" w:styleId="Normalelt">
    <w:name w:val="Normale lt"/>
    <w:basedOn w:val="Normale"/>
    <w:qFormat/>
    <w:rsid w:val="007478EF"/>
    <w:pPr>
      <w:spacing w:before="120" w:after="120" w:line="360" w:lineRule="exact"/>
    </w:pPr>
    <w:rPr>
      <w:rFonts w:ascii="Arial" w:hAnsi="Arial"/>
    </w:rPr>
  </w:style>
  <w:style w:type="paragraph" w:customStyle="1" w:styleId="Titololt">
    <w:name w:val="Titolo lt"/>
    <w:basedOn w:val="Normale"/>
    <w:next w:val="Normale"/>
    <w:qFormat/>
    <w:rsid w:val="007478EF"/>
    <w:pPr>
      <w:keepNext/>
      <w:spacing w:before="240"/>
    </w:pPr>
    <w:rPr>
      <w:rFonts w:ascii="Futura Std Book" w:hAnsi="Futura Std Book"/>
      <w:b/>
      <w:bCs/>
      <w:sz w:val="18"/>
    </w:rPr>
  </w:style>
  <w:style w:type="paragraph" w:styleId="Testofumetto">
    <w:name w:val="Balloon Text"/>
    <w:basedOn w:val="Normale"/>
    <w:qFormat/>
    <w:rsid w:val="007478EF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qFormat/>
    <w:rsid w:val="007478EF"/>
    <w:pPr>
      <w:ind w:right="1133"/>
      <w:jc w:val="both"/>
    </w:pPr>
  </w:style>
  <w:style w:type="paragraph" w:styleId="Didascalia">
    <w:name w:val="caption"/>
    <w:basedOn w:val="Normale"/>
    <w:qFormat/>
    <w:rsid w:val="007478EF"/>
    <w:pPr>
      <w:spacing w:before="120" w:after="120"/>
    </w:pPr>
    <w:rPr>
      <w:rFonts w:cs="Lucida Sans"/>
      <w:i/>
      <w:iCs/>
    </w:rPr>
  </w:style>
  <w:style w:type="table" w:customStyle="1" w:styleId="TableNormal">
    <w:name w:val="Table Normal"/>
    <w:uiPriority w:val="2"/>
    <w:semiHidden/>
    <w:unhideWhenUsed/>
    <w:qFormat/>
    <w:rsid w:val="007478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 Autocertificazione</dc:title>
  <dc:creator>Mariateresa</dc:creator>
  <cp:lastModifiedBy>diluziop</cp:lastModifiedBy>
  <cp:revision>2</cp:revision>
  <dcterms:created xsi:type="dcterms:W3CDTF">2024-02-26T10:33:00Z</dcterms:created>
  <dcterms:modified xsi:type="dcterms:W3CDTF">2024-02-26T10:33:00Z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2024-02-20T00:00:00Z</vt:filetime>
  </property>
</Properties>
</file>